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C3" w:rsidRPr="00D925C3" w:rsidRDefault="00D925C3" w:rsidP="00D925C3">
      <w:pPr>
        <w:pStyle w:val="NormalWeb"/>
        <w:jc w:val="center"/>
        <w:rPr>
          <w:rFonts w:ascii="Eras Bold ITC" w:hAnsi="Eras Bold ITC"/>
          <w:sz w:val="40"/>
          <w:szCs w:val="40"/>
        </w:rPr>
      </w:pPr>
      <w:r>
        <w:rPr>
          <w:rFonts w:ascii="Eras Bold ITC" w:hAnsi="Eras Bold ITC"/>
          <w:noProof/>
          <w:color w:val="4472C4" w:themeColor="accent1"/>
          <w:sz w:val="96"/>
          <w:szCs w:val="96"/>
        </w:rPr>
        <w:drawing>
          <wp:anchor distT="36576" distB="36576" distL="36576" distR="36576" simplePos="0" relativeHeight="251658240" behindDoc="0" locked="0" layoutInCell="1" allowOverlap="1" wp14:anchorId="52213358" wp14:editId="5EBB9228">
            <wp:simplePos x="0" y="0"/>
            <wp:positionH relativeFrom="margin">
              <wp:posOffset>2017643</wp:posOffset>
            </wp:positionH>
            <wp:positionV relativeFrom="paragraph">
              <wp:posOffset>1693352</wp:posOffset>
            </wp:positionV>
            <wp:extent cx="1828800" cy="1828800"/>
            <wp:effectExtent l="0" t="0" r="0" b="0"/>
            <wp:wrapNone/>
            <wp:docPr id="2" name="Picture 2" descr="Transparent color logo_kiwa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color logo_kiwa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5C3">
        <w:rPr>
          <w:rFonts w:ascii="Eras Bold ITC" w:hAnsi="Eras Bold ITC"/>
          <w:color w:val="2F5496" w:themeColor="accent1" w:themeShade="BF"/>
          <w:sz w:val="120"/>
          <w:szCs w:val="120"/>
        </w:rPr>
        <w:t>Disaster Relief Flood Bucket</w:t>
      </w:r>
      <w:r>
        <w:rPr>
          <w:noProof/>
        </w:rPr>
        <w:t xml:space="preserve">                      </w:t>
      </w:r>
    </w:p>
    <w:p w:rsidR="00D925C3" w:rsidRDefault="00D925C3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D925C3" w:rsidRDefault="00D925C3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</w:t>
      </w:r>
    </w:p>
    <w:p w:rsidR="00D925C3" w:rsidRDefault="00D925C3" w:rsidP="00D925C3">
      <w:pPr>
        <w:jc w:val="center"/>
        <w:rPr>
          <w:rFonts w:ascii="Eras Bold ITC" w:hAnsi="Eras Bold ITC"/>
          <w:noProof/>
          <w:color w:val="2F5496" w:themeColor="accent1" w:themeShade="BF"/>
          <w:sz w:val="32"/>
          <w:szCs w:val="32"/>
        </w:rPr>
      </w:pPr>
      <w:r>
        <w:rPr>
          <w:rFonts w:ascii="Eras Bold ITC" w:hAnsi="Eras Bold ITC"/>
          <w:noProof/>
          <w:color w:val="2F5496" w:themeColor="accent1" w:themeShade="BF"/>
          <w:sz w:val="96"/>
          <w:szCs w:val="96"/>
        </w:rPr>
        <w:t xml:space="preserve">        </w:t>
      </w:r>
    </w:p>
    <w:p w:rsidR="00D925C3" w:rsidRDefault="00D925C3" w:rsidP="00D925C3">
      <w:pPr>
        <w:jc w:val="center"/>
        <w:rPr>
          <w:rFonts w:ascii="Eras Bold ITC" w:hAnsi="Eras Bold ITC"/>
          <w:noProof/>
          <w:color w:val="2F5496" w:themeColor="accent1" w:themeShade="BF"/>
          <w:sz w:val="32"/>
          <w:szCs w:val="32"/>
        </w:rPr>
      </w:pPr>
    </w:p>
    <w:p w:rsidR="00D925C3" w:rsidRPr="00D925C3" w:rsidRDefault="00D925C3" w:rsidP="00D925C3">
      <w:pPr>
        <w:jc w:val="center"/>
        <w:rPr>
          <w:rFonts w:ascii="Eras Bold ITC" w:hAnsi="Eras Bold ITC"/>
          <w:noProof/>
          <w:color w:val="2F5496" w:themeColor="accent1" w:themeShade="BF"/>
          <w:sz w:val="32"/>
          <w:szCs w:val="32"/>
        </w:rPr>
      </w:pPr>
    </w:p>
    <w:p w:rsidR="00D925C3" w:rsidRPr="00D925C3" w:rsidRDefault="00D925C3" w:rsidP="00D925C3">
      <w:pPr>
        <w:jc w:val="center"/>
        <w:rPr>
          <w:rFonts w:ascii="Eras Bold ITC" w:hAnsi="Eras Bold ITC"/>
          <w:noProof/>
          <w:color w:val="2F5496" w:themeColor="accent1" w:themeShade="BF"/>
          <w:sz w:val="96"/>
          <w:szCs w:val="96"/>
        </w:rPr>
      </w:pPr>
      <w:r w:rsidRPr="00D925C3">
        <w:rPr>
          <w:rFonts w:ascii="Eras Bold ITC" w:hAnsi="Eras Bold ITC"/>
          <w:noProof/>
          <w:color w:val="2F5496" w:themeColor="accent1" w:themeShade="BF"/>
          <w:sz w:val="96"/>
          <w:szCs w:val="96"/>
        </w:rPr>
        <w:t>Cleaning Supplies</w:t>
      </w:r>
    </w:p>
    <w:p w:rsidR="00D925C3" w:rsidRPr="00D925C3" w:rsidRDefault="00D925C3" w:rsidP="00D925C3">
      <w:pPr>
        <w:jc w:val="center"/>
        <w:rPr>
          <w:rFonts w:ascii="Eras Bold ITC" w:hAnsi="Eras Bold ITC"/>
          <w:noProof/>
          <w:color w:val="2F5496" w:themeColor="accent1" w:themeShade="BF"/>
          <w:sz w:val="96"/>
          <w:szCs w:val="96"/>
        </w:rPr>
      </w:pPr>
      <w:r w:rsidRPr="00D925C3">
        <w:rPr>
          <w:rFonts w:ascii="Eras Bold ITC" w:hAnsi="Eras Bold ITC"/>
          <w:noProof/>
          <w:color w:val="2F5496" w:themeColor="accent1" w:themeShade="BF"/>
          <w:sz w:val="96"/>
          <w:szCs w:val="96"/>
        </w:rPr>
        <w:t>Provided by</w:t>
      </w:r>
    </w:p>
    <w:p w:rsidR="00D925C3" w:rsidRDefault="00D925C3" w:rsidP="00D925C3">
      <w:pPr>
        <w:jc w:val="center"/>
        <w:rPr>
          <w:rFonts w:ascii="Eras Bold ITC" w:hAnsi="Eras Bold ITC"/>
          <w:noProof/>
          <w:color w:val="2F5496" w:themeColor="accent1" w:themeShade="BF"/>
          <w:sz w:val="96"/>
          <w:szCs w:val="96"/>
        </w:rPr>
      </w:pPr>
      <w:r w:rsidRPr="00D925C3">
        <w:rPr>
          <w:rFonts w:ascii="Eras Bold ITC" w:hAnsi="Eras Bold ITC"/>
          <w:noProof/>
          <w:color w:val="2F5496" w:themeColor="accent1" w:themeShade="BF"/>
          <w:sz w:val="96"/>
          <w:szCs w:val="96"/>
        </w:rPr>
        <w:t>Kiwanis club of</w:t>
      </w:r>
    </w:p>
    <w:p w:rsidR="00D925C3" w:rsidRDefault="00D925C3" w:rsidP="00D925C3">
      <w:pPr>
        <w:jc w:val="center"/>
        <w:rPr>
          <w:rFonts w:ascii="Eras Bold ITC" w:hAnsi="Eras Bold ITC"/>
          <w:noProof/>
          <w:color w:val="2F5496" w:themeColor="accent1" w:themeShade="BF"/>
          <w:sz w:val="96"/>
          <w:szCs w:val="96"/>
        </w:rPr>
      </w:pPr>
      <w:r>
        <w:rPr>
          <w:rFonts w:ascii="Eras Bold ITC" w:hAnsi="Eras Bold ITC"/>
          <w:noProof/>
          <w:color w:val="2F5496" w:themeColor="accent1" w:themeShade="BF"/>
          <w:sz w:val="96"/>
          <w:szCs w:val="96"/>
        </w:rPr>
        <w:t>(put your Name)</w:t>
      </w:r>
    </w:p>
    <w:p w:rsidR="00D925C3" w:rsidRDefault="00D925C3" w:rsidP="00D925C3">
      <w:pPr>
        <w:jc w:val="center"/>
        <w:rPr>
          <w:rFonts w:ascii="Eras Bold ITC" w:hAnsi="Eras Bold ITC"/>
          <w:noProof/>
          <w:color w:val="2F5496" w:themeColor="accent1" w:themeShade="BF"/>
          <w:sz w:val="96"/>
          <w:szCs w:val="96"/>
        </w:rPr>
      </w:pPr>
      <w:r>
        <w:rPr>
          <w:rFonts w:ascii="Eras Bold ITC" w:hAnsi="Eras Bold ITC"/>
          <w:noProof/>
          <w:color w:val="2F5496" w:themeColor="accent1" w:themeShade="BF"/>
          <w:sz w:val="96"/>
          <w:szCs w:val="96"/>
        </w:rPr>
        <w:t>&amp;</w:t>
      </w:r>
      <w:bookmarkStart w:id="0" w:name="_GoBack"/>
      <w:bookmarkEnd w:id="0"/>
    </w:p>
    <w:p w:rsidR="00D925C3" w:rsidRPr="00D925C3" w:rsidRDefault="00D925C3" w:rsidP="00D925C3">
      <w:pPr>
        <w:jc w:val="center"/>
        <w:rPr>
          <w:rFonts w:ascii="Eras Bold ITC" w:hAnsi="Eras Bold ITC"/>
          <w:color w:val="2F5496" w:themeColor="accent1" w:themeShade="BF"/>
          <w:sz w:val="96"/>
          <w:szCs w:val="96"/>
        </w:rPr>
      </w:pPr>
      <w:r>
        <w:rPr>
          <w:rFonts w:ascii="Eras Bold ITC" w:hAnsi="Eras Bold ITC"/>
          <w:noProof/>
          <w:color w:val="2F5496" w:themeColor="accent1" w:themeShade="BF"/>
          <w:sz w:val="96"/>
          <w:szCs w:val="96"/>
        </w:rPr>
        <w:t>Your Club Website</w:t>
      </w:r>
    </w:p>
    <w:sectPr w:rsidR="00D925C3" w:rsidRPr="00D925C3" w:rsidSect="00D925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C3"/>
    <w:rsid w:val="0050086C"/>
    <w:rsid w:val="00D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7170"/>
  <w15:chartTrackingRefBased/>
  <w15:docId w15:val="{827B3B50-67D5-4B8D-833F-AFD367CC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2025-08-05T17:46:00Z</dcterms:created>
  <dcterms:modified xsi:type="dcterms:W3CDTF">2025-08-05T17:56:00Z</dcterms:modified>
</cp:coreProperties>
</file>